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D63">
        <w:rPr>
          <w:rFonts w:ascii="Segoe Script" w:hAnsi="Segoe Script" w:cs="Times New Roman"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331692" wp14:editId="09F5D19C">
            <wp:simplePos x="0" y="0"/>
            <wp:positionH relativeFrom="column">
              <wp:posOffset>-1118235</wp:posOffset>
            </wp:positionH>
            <wp:positionV relativeFrom="paragraph">
              <wp:posOffset>-777240</wp:posOffset>
            </wp:positionV>
            <wp:extent cx="7705725" cy="10848975"/>
            <wp:effectExtent l="0" t="0" r="9525" b="9525"/>
            <wp:wrapNone/>
            <wp:docPr id="1" name="Рисунок 1" descr="http://static.wixstatic.com/media/deb06f_e7469767bce143b1b8d919a0a5272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deb06f_e7469767bce143b1b8d919a0a5272a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D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76F6CF" wp14:editId="0CE73254">
            <wp:simplePos x="0" y="0"/>
            <wp:positionH relativeFrom="column">
              <wp:posOffset>-3810</wp:posOffset>
            </wp:positionH>
            <wp:positionV relativeFrom="paragraph">
              <wp:posOffset>10100310</wp:posOffset>
            </wp:positionV>
            <wp:extent cx="5942965" cy="8420100"/>
            <wp:effectExtent l="0" t="0" r="635" b="0"/>
            <wp:wrapNone/>
            <wp:docPr id="2" name="Рисунок 2" descr="http://static.wixstatic.com/media/deb06f_e7469767bce143b1b8d919a0a5272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deb06f_e7469767bce143b1b8d919a0a5272a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D63" w:rsidRDefault="00CE0D63" w:rsidP="00CE0D63">
      <w:pPr>
        <w:pStyle w:val="a3"/>
        <w:jc w:val="center"/>
        <w:rPr>
          <w:rFonts w:ascii="Segoe Script" w:hAnsi="Segoe Script" w:cs="Times New Roman"/>
          <w:color w:val="FF0000"/>
          <w:sz w:val="36"/>
          <w:szCs w:val="36"/>
        </w:rPr>
      </w:pPr>
    </w:p>
    <w:p w:rsidR="00CE0D63" w:rsidRDefault="00CE0D63" w:rsidP="00CE0D63">
      <w:pPr>
        <w:pStyle w:val="a3"/>
        <w:jc w:val="center"/>
        <w:rPr>
          <w:rFonts w:ascii="Segoe Script" w:hAnsi="Segoe Script" w:cs="Times New Roman"/>
          <w:color w:val="FF0000"/>
          <w:sz w:val="36"/>
          <w:szCs w:val="36"/>
        </w:rPr>
      </w:pPr>
    </w:p>
    <w:p w:rsidR="00CE0D63" w:rsidRPr="00CE0D63" w:rsidRDefault="00CE0D63" w:rsidP="00CE0D63">
      <w:pPr>
        <w:pStyle w:val="a3"/>
        <w:jc w:val="center"/>
        <w:rPr>
          <w:rFonts w:ascii="Segoe Script" w:hAnsi="Segoe Script" w:cs="Times New Roman"/>
          <w:color w:val="FF0000"/>
          <w:sz w:val="36"/>
          <w:szCs w:val="36"/>
        </w:rPr>
      </w:pPr>
      <w:r w:rsidRPr="00CE0D63">
        <w:rPr>
          <w:rFonts w:ascii="Segoe Script" w:hAnsi="Segoe Script" w:cs="Times New Roman"/>
          <w:color w:val="FF0000"/>
          <w:sz w:val="36"/>
          <w:szCs w:val="36"/>
        </w:rPr>
        <w:t>«Как провести выходной день с детьми»</w:t>
      </w:r>
      <w:r>
        <w:rPr>
          <w:rFonts w:ascii="Segoe Script" w:hAnsi="Segoe Script" w:cs="Times New Roman"/>
          <w:color w:val="FF0000"/>
          <w:sz w:val="36"/>
          <w:szCs w:val="36"/>
        </w:rPr>
        <w:t>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E0D63">
        <w:rPr>
          <w:rFonts w:ascii="Times New Roman" w:hAnsi="Times New Roman" w:cs="Times New Roman"/>
          <w:color w:val="7030A0"/>
          <w:sz w:val="28"/>
          <w:szCs w:val="28"/>
        </w:rPr>
        <w:t>Наступает выходной день.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E0D63">
        <w:rPr>
          <w:rFonts w:ascii="Times New Roman" w:hAnsi="Times New Roman" w:cs="Times New Roman"/>
          <w:color w:val="7030A0"/>
          <w:sz w:val="28"/>
          <w:szCs w:val="28"/>
        </w:rPr>
        <w:t>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E0D63">
        <w:rPr>
          <w:rFonts w:ascii="Times New Roman" w:hAnsi="Times New Roman" w:cs="Times New Roman"/>
          <w:color w:val="7030A0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E0D63">
        <w:rPr>
          <w:rFonts w:ascii="Times New Roman" w:hAnsi="Times New Roman" w:cs="Times New Roman"/>
          <w:color w:val="7030A0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CE0D63">
        <w:rPr>
          <w:rFonts w:ascii="Times New Roman" w:hAnsi="Times New Roman" w:cs="Times New Roman"/>
          <w:color w:val="7030A0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D63">
        <w:rPr>
          <w:rFonts w:ascii="Times New Roman" w:hAnsi="Times New Roman" w:cs="Times New Roman"/>
          <w:color w:val="000000" w:themeColor="text1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D63">
        <w:rPr>
          <w:rFonts w:ascii="Times New Roman" w:hAnsi="Times New Roman" w:cs="Times New Roman"/>
          <w:color w:val="000000" w:themeColor="text1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Pr="00CE0D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0D63">
        <w:rPr>
          <w:rFonts w:ascii="Times New Roman" w:hAnsi="Times New Roman" w:cs="Times New Roman"/>
          <w:color w:val="000000" w:themeColor="text1"/>
          <w:sz w:val="28"/>
          <w:szCs w:val="28"/>
        </w:rPr>
        <w:t>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D6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D63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60288" behindDoc="1" locked="0" layoutInCell="1" allowOverlap="1" wp14:anchorId="4B083A84" wp14:editId="15B9B54B">
            <wp:simplePos x="0" y="0"/>
            <wp:positionH relativeFrom="column">
              <wp:posOffset>-1137285</wp:posOffset>
            </wp:positionH>
            <wp:positionV relativeFrom="paragraph">
              <wp:posOffset>-701040</wp:posOffset>
            </wp:positionV>
            <wp:extent cx="7610475" cy="10753725"/>
            <wp:effectExtent l="0" t="0" r="9525" b="9525"/>
            <wp:wrapNone/>
            <wp:docPr id="3" name="Рисунок 3" descr="http://static.wixstatic.com/media/deb06f_e7469767bce143b1b8d919a0a5272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deb06f_e7469767bce143b1b8d919a0a5272a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934" cy="107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D63">
        <w:rPr>
          <w:rFonts w:ascii="Times New Roman" w:hAnsi="Times New Roman" w:cs="Times New Roman"/>
          <w:sz w:val="28"/>
          <w:szCs w:val="28"/>
        </w:rPr>
        <w:t>В</w:t>
      </w:r>
      <w:r w:rsidRPr="00CE0D63">
        <w:rPr>
          <w:rFonts w:ascii="Times New Roman" w:hAnsi="Times New Roman" w:cs="Times New Roman"/>
          <w:sz w:val="32"/>
          <w:szCs w:val="32"/>
        </w:rPr>
        <w:t xml:space="preserve"> </w:t>
      </w:r>
      <w:r w:rsidRPr="00CE0D63">
        <w:rPr>
          <w:rFonts w:ascii="Times New Roman" w:hAnsi="Times New Roman" w:cs="Times New Roman"/>
          <w:sz w:val="28"/>
          <w:szCs w:val="28"/>
        </w:rPr>
        <w:t>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D63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Вспомнить те игры, в которые играли наши прабабушки и прадедушки. Например: игра в бирюльки, лапта.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D63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CE0D63" w:rsidRPr="00CE0D63" w:rsidRDefault="00CE0D63" w:rsidP="00CE0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D63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CE0D63" w:rsidRPr="00CE0D63" w:rsidRDefault="00CE0D63" w:rsidP="00CE0D63">
      <w:pPr>
        <w:pStyle w:val="a3"/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CE0D63">
        <w:rPr>
          <w:rFonts w:ascii="Times New Roman" w:hAnsi="Times New Roman" w:cs="Times New Roman"/>
          <w:sz w:val="28"/>
          <w:szCs w:val="28"/>
        </w:rPr>
        <w:tab/>
      </w:r>
    </w:p>
    <w:p w:rsidR="00333556" w:rsidRPr="00CE0D63" w:rsidRDefault="00CE0D63" w:rsidP="00CE0D63">
      <w:pPr>
        <w:pStyle w:val="a3"/>
        <w:rPr>
          <w:rFonts w:ascii="Times New Roman" w:hAnsi="Times New Roman" w:cs="Times New Roman"/>
          <w:sz w:val="32"/>
          <w:szCs w:val="32"/>
        </w:rPr>
      </w:pPr>
      <w:r w:rsidRPr="00CE0D63">
        <w:rPr>
          <w:rFonts w:ascii="Times New Roman" w:hAnsi="Times New Roman" w:cs="Times New Roman"/>
          <w:sz w:val="32"/>
          <w:szCs w:val="32"/>
        </w:rPr>
        <w:t>Родители, желае</w:t>
      </w:r>
      <w:bookmarkStart w:id="0" w:name="_GoBack"/>
      <w:bookmarkEnd w:id="0"/>
      <w:r w:rsidRPr="00CE0D63">
        <w:rPr>
          <w:rFonts w:ascii="Times New Roman" w:hAnsi="Times New Roman" w:cs="Times New Roman"/>
          <w:sz w:val="32"/>
          <w:szCs w:val="32"/>
        </w:rPr>
        <w:t>м Вам успехов!</w:t>
      </w:r>
      <w:r w:rsidRPr="00CE0D6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556" w:rsidRPr="00CE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63"/>
    <w:rsid w:val="00333556"/>
    <w:rsid w:val="00C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2017-04-17T09:00:00Z</dcterms:created>
  <dcterms:modified xsi:type="dcterms:W3CDTF">2017-04-17T09:12:00Z</dcterms:modified>
</cp:coreProperties>
</file>